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BC4" w:rsidRDefault="00172BC4" w:rsidP="00172BC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72BC4" w:rsidRDefault="00172BC4" w:rsidP="00172B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72BC4" w:rsidRDefault="00172BC4" w:rsidP="00172B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72BC4" w:rsidRDefault="00172BC4" w:rsidP="00172BC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72BC4" w:rsidRDefault="00172BC4" w:rsidP="00172BC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72BC4" w:rsidRDefault="00172BC4" w:rsidP="00172B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апреля 2021 г.                              г. Ипатово                                             № 457</w:t>
      </w:r>
    </w:p>
    <w:p w:rsidR="009F7559" w:rsidRDefault="009F7559" w:rsidP="009F75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F7559" w:rsidRDefault="009F7559" w:rsidP="009F75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F7559" w:rsidRPr="009F7559" w:rsidRDefault="009F7559" w:rsidP="009F75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F7559">
        <w:rPr>
          <w:rFonts w:ascii="Times New Roman" w:hAnsi="Times New Roman" w:cs="Times New Roman"/>
          <w:sz w:val="28"/>
          <w:szCs w:val="28"/>
        </w:rPr>
        <w:t>О назначении общественных обсуждений по проекту постановления администрации Ипатовского городского округа Ставропольского края «О предоставлении разрешения на условно разрешенный вид использования земельного участка с кадастровым номером 26:02:102717:169, расположенного по адресу: Ставропольский край, р-н Ипатовский, г. Ипатово, ул. Железнодорожная, 83а»</w:t>
      </w:r>
    </w:p>
    <w:p w:rsidR="009F7559" w:rsidRPr="009F7559" w:rsidRDefault="009F7559" w:rsidP="009F7559">
      <w:pPr>
        <w:rPr>
          <w:rFonts w:ascii="Times New Roman" w:hAnsi="Times New Roman" w:cs="Times New Roman"/>
          <w:sz w:val="28"/>
          <w:szCs w:val="28"/>
        </w:rPr>
      </w:pPr>
    </w:p>
    <w:p w:rsidR="009F7559" w:rsidRPr="009F7559" w:rsidRDefault="009F7559" w:rsidP="009F75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7559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 октября 2003г. № 131-ФЗ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28 августа 2018 г. №156 «Об утверждении Положения о порядке организации и проведения общественных обсуждений, публичных слушаний по вопросам градостроительной деятельности на территории Ипатовского городского округа Ставропольского края», Уставом Ипатовского городского округа </w:t>
      </w:r>
      <w:proofErr w:type="spellStart"/>
      <w:r w:rsidRPr="009F7559">
        <w:rPr>
          <w:rFonts w:ascii="Times New Roman" w:hAnsi="Times New Roman" w:cs="Times New Roman"/>
          <w:sz w:val="28"/>
          <w:szCs w:val="28"/>
        </w:rPr>
        <w:t>Ставро</w:t>
      </w:r>
      <w:proofErr w:type="spellEnd"/>
      <w:r w:rsidRPr="009F7559">
        <w:rPr>
          <w:rFonts w:ascii="Times New Roman" w:hAnsi="Times New Roman" w:cs="Times New Roman"/>
          <w:sz w:val="28"/>
          <w:szCs w:val="28"/>
        </w:rPr>
        <w:t xml:space="preserve">-польского края, постановлением администрации Ипатовского городского округа Ставропольского края от 06 марта 2020 г. № 323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«Предоставление разрешения на условно разрешенный вид использования земельного участка и (или) объекта капитального строительства», на основании заявления Куриленко Татьяны Михайловны от 01 апреля 2021 г. № 03-01-4479 о предоставлении разрешения на условно  разрешенный вид использования земельного участка и (или) объекта капитального строительства,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городского округа Ставропольского края </w:t>
      </w:r>
    </w:p>
    <w:p w:rsidR="009F7559" w:rsidRPr="009F7559" w:rsidRDefault="009F7559" w:rsidP="009F7559">
      <w:pPr>
        <w:rPr>
          <w:rFonts w:ascii="Times New Roman" w:hAnsi="Times New Roman" w:cs="Times New Roman"/>
          <w:sz w:val="28"/>
          <w:szCs w:val="28"/>
        </w:rPr>
      </w:pPr>
    </w:p>
    <w:p w:rsidR="009F7559" w:rsidRPr="009F7559" w:rsidRDefault="009F7559" w:rsidP="009F7559">
      <w:pPr>
        <w:rPr>
          <w:rFonts w:ascii="Times New Roman" w:hAnsi="Times New Roman" w:cs="Times New Roman"/>
          <w:sz w:val="28"/>
          <w:szCs w:val="28"/>
        </w:rPr>
      </w:pPr>
      <w:r w:rsidRPr="009F755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F7559" w:rsidRPr="009F7559" w:rsidRDefault="009F7559" w:rsidP="009F7559">
      <w:pPr>
        <w:rPr>
          <w:rFonts w:ascii="Times New Roman" w:hAnsi="Times New Roman" w:cs="Times New Roman"/>
          <w:sz w:val="28"/>
          <w:szCs w:val="28"/>
        </w:rPr>
      </w:pPr>
    </w:p>
    <w:p w:rsidR="009F7559" w:rsidRPr="009F7559" w:rsidRDefault="009F7559" w:rsidP="009F75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7559">
        <w:rPr>
          <w:rFonts w:ascii="Times New Roman" w:hAnsi="Times New Roman" w:cs="Times New Roman"/>
          <w:sz w:val="28"/>
          <w:szCs w:val="28"/>
        </w:rPr>
        <w:t xml:space="preserve">1. Назначить проведение общественных обсуждений по проекту постановления администрации Ипатовского городского округа Ставропольского края «О предоставлении разрешения на условно разрешенный вид использования земельного участка с кадастровым номером 26:02:102717:169, расположенного по адресу: Ставропольский край, р-н Ипатовский, г. Ипатово, ул. Железнодорожная, 83а»,  на 28 апреля 2021 года </w:t>
      </w:r>
      <w:r w:rsidRPr="009F7559">
        <w:rPr>
          <w:rFonts w:ascii="Times New Roman" w:hAnsi="Times New Roman" w:cs="Times New Roman"/>
          <w:sz w:val="28"/>
          <w:szCs w:val="28"/>
        </w:rPr>
        <w:lastRenderedPageBreak/>
        <w:t>в 15 часов 10 минут в здании администрации Ипатовского городского округа Ставропольского края (зал заседаний), по адресу: Ставропольский край, Ипатовский район, г. Ипатово, ул. Ленинградская, 80, согласно приложению.</w:t>
      </w:r>
    </w:p>
    <w:p w:rsidR="009F7559" w:rsidRPr="009F7559" w:rsidRDefault="009F7559" w:rsidP="009F7559">
      <w:pPr>
        <w:rPr>
          <w:rFonts w:ascii="Times New Roman" w:hAnsi="Times New Roman" w:cs="Times New Roman"/>
          <w:sz w:val="28"/>
          <w:szCs w:val="28"/>
        </w:rPr>
      </w:pPr>
    </w:p>
    <w:p w:rsidR="009F7559" w:rsidRPr="009F7559" w:rsidRDefault="009F7559" w:rsidP="009F75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7559">
        <w:rPr>
          <w:rFonts w:ascii="Times New Roman" w:hAnsi="Times New Roman" w:cs="Times New Roman"/>
          <w:sz w:val="28"/>
          <w:szCs w:val="28"/>
        </w:rPr>
        <w:t>2. Отделу капитального строительства, архитектуры и градостроительства администрации Ипатовского городского округа Ставропольского края опубликовать в общественно-политической газете Ипатовского городского округа Ставропольского края «Степные зори» оповещение о начале общественных обсуждений  по проекту постановления администрации Ипатовского городского округа Ставропольского края «О предоставлении разрешения на условно разрешенный вид использования земельного участка с кадастровым номером 26:02:102717:169, расположенного по адресу: Ставропольский край, р-н Ипатовский, г. Ипатово, ул. Железнодорожная, 83а».</w:t>
      </w:r>
    </w:p>
    <w:p w:rsidR="009F7559" w:rsidRPr="009F7559" w:rsidRDefault="009F7559" w:rsidP="009F7559">
      <w:pPr>
        <w:rPr>
          <w:rFonts w:ascii="Times New Roman" w:hAnsi="Times New Roman" w:cs="Times New Roman"/>
          <w:sz w:val="28"/>
          <w:szCs w:val="28"/>
        </w:rPr>
      </w:pPr>
    </w:p>
    <w:p w:rsidR="009F7559" w:rsidRPr="009F7559" w:rsidRDefault="009F7559" w:rsidP="009F75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7559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 официальном сайте администрации Ипатовского городского округа Ставропольского края в информационно-телекоммуникационной сети «Интернет»:</w:t>
      </w:r>
    </w:p>
    <w:p w:rsidR="009F7559" w:rsidRPr="009F7559" w:rsidRDefault="009F7559" w:rsidP="009F75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7559">
        <w:rPr>
          <w:rFonts w:ascii="Times New Roman" w:hAnsi="Times New Roman" w:cs="Times New Roman"/>
          <w:sz w:val="28"/>
          <w:szCs w:val="28"/>
        </w:rPr>
        <w:t xml:space="preserve">3.1. Оповещение о начале общественных обсуждений по проекту </w:t>
      </w:r>
      <w:proofErr w:type="spellStart"/>
      <w:proofErr w:type="gramStart"/>
      <w:r w:rsidRPr="009F7559">
        <w:rPr>
          <w:rFonts w:ascii="Times New Roman" w:hAnsi="Times New Roman" w:cs="Times New Roman"/>
          <w:sz w:val="28"/>
          <w:szCs w:val="28"/>
        </w:rPr>
        <w:t>по-становления</w:t>
      </w:r>
      <w:proofErr w:type="spellEnd"/>
      <w:proofErr w:type="gramEnd"/>
      <w:r w:rsidRPr="009F7559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«О предоставлении разрешения на условно разрешенный вид использования земельного участка с кадастровым номером 26:02:102717:169, расположенного по адресу: Ставропольский край, р-н Ипатовский, г. Ипатово, ул. Железнодорожная, 83а».</w:t>
      </w:r>
    </w:p>
    <w:p w:rsidR="009F7559" w:rsidRPr="009F7559" w:rsidRDefault="009F7559" w:rsidP="009F75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7559">
        <w:rPr>
          <w:rFonts w:ascii="Times New Roman" w:hAnsi="Times New Roman" w:cs="Times New Roman"/>
          <w:sz w:val="28"/>
          <w:szCs w:val="28"/>
        </w:rPr>
        <w:t>3.2. Настоящее постановление.</w:t>
      </w:r>
    </w:p>
    <w:p w:rsidR="009F7559" w:rsidRPr="009F7559" w:rsidRDefault="009F7559" w:rsidP="009F7559">
      <w:pPr>
        <w:rPr>
          <w:rFonts w:ascii="Times New Roman" w:hAnsi="Times New Roman" w:cs="Times New Roman"/>
          <w:sz w:val="28"/>
          <w:szCs w:val="28"/>
        </w:rPr>
      </w:pPr>
    </w:p>
    <w:p w:rsidR="009F7559" w:rsidRPr="009F7559" w:rsidRDefault="009F7559" w:rsidP="009F75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7559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Т.Н.Сушко.</w:t>
      </w:r>
    </w:p>
    <w:p w:rsidR="009F7559" w:rsidRPr="009F7559" w:rsidRDefault="009F7559" w:rsidP="009F7559">
      <w:pPr>
        <w:rPr>
          <w:rFonts w:ascii="Times New Roman" w:hAnsi="Times New Roman" w:cs="Times New Roman"/>
          <w:sz w:val="28"/>
          <w:szCs w:val="28"/>
        </w:rPr>
      </w:pPr>
    </w:p>
    <w:p w:rsidR="009F7559" w:rsidRPr="009F7559" w:rsidRDefault="009F7559" w:rsidP="009F75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7559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9F7559" w:rsidRPr="009F7559" w:rsidRDefault="009F7559" w:rsidP="009F75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F7559" w:rsidRDefault="009F7559" w:rsidP="009F75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F7559" w:rsidRDefault="009F7559" w:rsidP="009F75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F7559" w:rsidRPr="009F7559" w:rsidRDefault="009F7559" w:rsidP="009F75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F7559" w:rsidRPr="009F7559" w:rsidRDefault="009F7559" w:rsidP="009F75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F7559" w:rsidRPr="009F7559" w:rsidRDefault="009F7559" w:rsidP="009F75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F7559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9F7559" w:rsidRPr="009F7559" w:rsidRDefault="009F7559" w:rsidP="009F75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F7559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9F7559" w:rsidRPr="009F7559" w:rsidRDefault="009F7559" w:rsidP="009F75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F7559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  <w:bookmarkStart w:id="0" w:name="_GoBack"/>
      <w:bookmarkEnd w:id="0"/>
    </w:p>
    <w:sectPr w:rsidR="009F7559" w:rsidRPr="009F755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74F23"/>
    <w:rsid w:val="000764FF"/>
    <w:rsid w:val="00077403"/>
    <w:rsid w:val="000911FE"/>
    <w:rsid w:val="000A076E"/>
    <w:rsid w:val="000A2B85"/>
    <w:rsid w:val="000A5494"/>
    <w:rsid w:val="000A732F"/>
    <w:rsid w:val="000B1F97"/>
    <w:rsid w:val="000B2EAA"/>
    <w:rsid w:val="000C6493"/>
    <w:rsid w:val="000D5A97"/>
    <w:rsid w:val="000D5C3D"/>
    <w:rsid w:val="000E216B"/>
    <w:rsid w:val="000E55C5"/>
    <w:rsid w:val="000F318F"/>
    <w:rsid w:val="000F37DC"/>
    <w:rsid w:val="000F63F4"/>
    <w:rsid w:val="001036E3"/>
    <w:rsid w:val="001106D9"/>
    <w:rsid w:val="001416EE"/>
    <w:rsid w:val="00153E7A"/>
    <w:rsid w:val="0016360F"/>
    <w:rsid w:val="0017130A"/>
    <w:rsid w:val="00172BC4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817F5"/>
    <w:rsid w:val="002938D4"/>
    <w:rsid w:val="002A1830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3046"/>
    <w:rsid w:val="003538A1"/>
    <w:rsid w:val="003669E8"/>
    <w:rsid w:val="00384929"/>
    <w:rsid w:val="003A25BD"/>
    <w:rsid w:val="003E345B"/>
    <w:rsid w:val="003F4F0D"/>
    <w:rsid w:val="004001EB"/>
    <w:rsid w:val="004025DD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6B92"/>
    <w:rsid w:val="0047080A"/>
    <w:rsid w:val="004731AD"/>
    <w:rsid w:val="0047549E"/>
    <w:rsid w:val="00481305"/>
    <w:rsid w:val="004852CE"/>
    <w:rsid w:val="00487CCD"/>
    <w:rsid w:val="004B54D6"/>
    <w:rsid w:val="004C6C97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64A78"/>
    <w:rsid w:val="00683235"/>
    <w:rsid w:val="006930AE"/>
    <w:rsid w:val="006A5D4A"/>
    <w:rsid w:val="006A65EF"/>
    <w:rsid w:val="006B227E"/>
    <w:rsid w:val="006B5C71"/>
    <w:rsid w:val="006B6847"/>
    <w:rsid w:val="006C0163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57DFF"/>
    <w:rsid w:val="00870D79"/>
    <w:rsid w:val="00875D22"/>
    <w:rsid w:val="008954D3"/>
    <w:rsid w:val="008A4C5A"/>
    <w:rsid w:val="008B0173"/>
    <w:rsid w:val="008B165D"/>
    <w:rsid w:val="008D2204"/>
    <w:rsid w:val="008D4A04"/>
    <w:rsid w:val="008E2B95"/>
    <w:rsid w:val="008F04D3"/>
    <w:rsid w:val="008F65EC"/>
    <w:rsid w:val="008F6FC1"/>
    <w:rsid w:val="0090060A"/>
    <w:rsid w:val="009016E8"/>
    <w:rsid w:val="009040BC"/>
    <w:rsid w:val="00920840"/>
    <w:rsid w:val="00926D7B"/>
    <w:rsid w:val="0092779E"/>
    <w:rsid w:val="00934054"/>
    <w:rsid w:val="00944590"/>
    <w:rsid w:val="00965717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9F7559"/>
    <w:rsid w:val="00A13FAC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47A"/>
    <w:rsid w:val="00AA66F3"/>
    <w:rsid w:val="00AB1DEF"/>
    <w:rsid w:val="00AB2A61"/>
    <w:rsid w:val="00AB6826"/>
    <w:rsid w:val="00AC3B02"/>
    <w:rsid w:val="00AC4E06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B4D77"/>
    <w:rsid w:val="00BC0AC0"/>
    <w:rsid w:val="00BD402B"/>
    <w:rsid w:val="00BE0DB5"/>
    <w:rsid w:val="00BE0E63"/>
    <w:rsid w:val="00BE1016"/>
    <w:rsid w:val="00BF001B"/>
    <w:rsid w:val="00BF3271"/>
    <w:rsid w:val="00BF7B4E"/>
    <w:rsid w:val="00C0018D"/>
    <w:rsid w:val="00C034BF"/>
    <w:rsid w:val="00C10703"/>
    <w:rsid w:val="00C13BCB"/>
    <w:rsid w:val="00C22FCA"/>
    <w:rsid w:val="00C2678B"/>
    <w:rsid w:val="00C3036D"/>
    <w:rsid w:val="00C32FCB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55D7"/>
    <w:rsid w:val="00D05DA2"/>
    <w:rsid w:val="00D07A8E"/>
    <w:rsid w:val="00D16603"/>
    <w:rsid w:val="00D21737"/>
    <w:rsid w:val="00D33B15"/>
    <w:rsid w:val="00D35C2E"/>
    <w:rsid w:val="00D55A15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22D4"/>
    <w:rsid w:val="00DB4332"/>
    <w:rsid w:val="00DB696E"/>
    <w:rsid w:val="00DC2FFC"/>
    <w:rsid w:val="00DC3925"/>
    <w:rsid w:val="00DC787B"/>
    <w:rsid w:val="00DD0CBE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43D5B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5FDFEA11-1C6F-4F65-8792-ADB6146A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9B0E8-F24A-42AA-891A-002DE31A8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2021-04-13T06:01:00Z</cp:lastPrinted>
  <dcterms:created xsi:type="dcterms:W3CDTF">2021-04-12T06:02:00Z</dcterms:created>
  <dcterms:modified xsi:type="dcterms:W3CDTF">2021-04-20T10:08:00Z</dcterms:modified>
</cp:coreProperties>
</file>